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9D01" w14:textId="31899254" w:rsidR="00C644FF" w:rsidRPr="00742D82" w:rsidRDefault="00C644FF" w:rsidP="000628C3">
      <w:pPr>
        <w:jc w:val="center"/>
        <w:rPr>
          <w:rFonts w:ascii="Book Antiqua" w:hAnsi="Book Antiqua"/>
          <w:lang w:val="es-CO"/>
        </w:rPr>
      </w:pPr>
      <w:r w:rsidRPr="00742D82">
        <w:rPr>
          <w:rFonts w:ascii="Book Antiqua" w:hAnsi="Book Antiqua"/>
          <w:lang w:val="es"/>
        </w:rPr>
        <w:t>LISTAS DIARIAS DE VOTANTES QUE VOTARON DURANTE LA VOTACIÓN ANTICIPADA EN PERSONA Y POR TARJETA DE VOTACIÓN POR CORREO</w:t>
      </w:r>
    </w:p>
    <w:p w14:paraId="41D9F1FA" w14:textId="756879C2" w:rsidR="00C644FF" w:rsidRPr="00742D82" w:rsidRDefault="00C644FF" w:rsidP="00C644FF">
      <w:pPr>
        <w:jc w:val="center"/>
        <w:rPr>
          <w:rFonts w:ascii="Book Antiqua" w:hAnsi="Book Antiqua"/>
          <w:lang w:val="es-CO"/>
        </w:rPr>
      </w:pPr>
      <w:r w:rsidRPr="00742D82">
        <w:rPr>
          <w:rFonts w:ascii="Book Antiqua" w:hAnsi="Book Antiqua"/>
          <w:lang w:val="es"/>
        </w:rPr>
        <w:t>PARA LA ELECCIÓN DE DIRECTORES DEL 3 DE NOVIEMBRE DE 2020 PARA</w:t>
      </w:r>
    </w:p>
    <w:p w14:paraId="6124C9A7" w14:textId="09C51F56" w:rsidR="00C644FF" w:rsidRPr="00522A7C" w:rsidRDefault="000628C3" w:rsidP="00C644FF">
      <w:pPr>
        <w:jc w:val="center"/>
        <w:rPr>
          <w:rFonts w:ascii="Book Antiqua" w:hAnsi="Book Antiqua"/>
          <w:caps/>
          <w:lang w:val="es-CO"/>
        </w:rPr>
      </w:pPr>
      <w:r w:rsidRPr="00742D82">
        <w:rPr>
          <w:rFonts w:ascii="Book Antiqua" w:hAnsi="Book Antiqua"/>
          <w:lang w:val="es"/>
        </w:rPr>
        <w:t xml:space="preserve">EL </w:t>
      </w:r>
      <w:r w:rsidR="007A53D2" w:rsidRPr="00742D82">
        <w:rPr>
          <w:rFonts w:ascii="Book Antiqua" w:hAnsi="Book Antiqua"/>
          <w:lang w:val="es"/>
        </w:rPr>
        <w:t>DISTRITO</w:t>
      </w:r>
      <w:r w:rsidR="00522A7C" w:rsidRPr="00522A7C">
        <w:rPr>
          <w:rFonts w:ascii="Book Antiqua" w:hAnsi="Book Antiqua"/>
          <w:lang w:val="es"/>
        </w:rPr>
        <w:t xml:space="preserve"> </w:t>
      </w:r>
      <w:r w:rsidR="00522A7C" w:rsidRPr="00522A7C">
        <w:rPr>
          <w:rFonts w:ascii="Book Antiqua" w:hAnsi="Book Antiqua"/>
          <w:caps/>
          <w:lang w:val="es"/>
        </w:rPr>
        <w:t>de Mejoras de Port O'Connor</w:t>
      </w:r>
    </w:p>
    <w:p w14:paraId="15949EA8" w14:textId="01974E9A" w:rsidR="00BA29C8" w:rsidRPr="00742D82" w:rsidRDefault="00BA29C8" w:rsidP="00C644FF">
      <w:pPr>
        <w:jc w:val="center"/>
        <w:rPr>
          <w:rFonts w:ascii="Book Antiqua" w:hAnsi="Book Antiqua"/>
          <w:lang w:val="es-CO"/>
        </w:rPr>
      </w:pPr>
    </w:p>
    <w:p w14:paraId="24AF2CEF" w14:textId="6F5B8F22" w:rsidR="00BA29C8" w:rsidRPr="00742D82" w:rsidRDefault="00BA29C8" w:rsidP="00C644FF">
      <w:pPr>
        <w:jc w:val="center"/>
        <w:rPr>
          <w:rFonts w:ascii="Book Antiqua" w:hAnsi="Book Antiqua"/>
          <w:lang w:val="es-CO"/>
        </w:rPr>
      </w:pPr>
    </w:p>
    <w:p w14:paraId="7796F00E" w14:textId="19CD90D5" w:rsidR="00CA566A" w:rsidRPr="00742D82" w:rsidRDefault="00203456" w:rsidP="009E067B">
      <w:pPr>
        <w:ind w:firstLine="720"/>
        <w:jc w:val="both"/>
        <w:rPr>
          <w:rFonts w:ascii="Book Antiqua" w:hAnsi="Book Antiqua"/>
          <w:lang w:val="es-CO"/>
        </w:rPr>
      </w:pPr>
      <w:r w:rsidRPr="00203456">
        <w:rPr>
          <w:rFonts w:ascii="Book Antiqua" w:hAnsi="Book Antiqua"/>
          <w:lang w:val="es"/>
        </w:rPr>
        <w:t>El Distrito de Mejoras de Port O'Connor ha contratado del Condado de Calhoun para administrar la Elección de Directores de Distrito del 3 de noviembre de 2020.  Mary Orta, Administrador de Elecciones es el Secretario de Votación Anticipada para la elección del distrito.</w:t>
      </w:r>
      <w:r w:rsidR="007A53D2" w:rsidRPr="00555F87">
        <w:rPr>
          <w:rFonts w:ascii="Book Antiqua" w:hAnsi="Book Antiqua"/>
          <w:lang w:val="es"/>
        </w:rPr>
        <w:t xml:space="preserve">   De acuerdo con el Código Electoral de Texas Sec. 87.121 se puede encontrar la Lista de votación anticipada</w:t>
      </w:r>
      <w:r w:rsidR="007A53D2" w:rsidRPr="00742D82">
        <w:rPr>
          <w:rFonts w:ascii="Book Antiqua" w:hAnsi="Book Antiqua"/>
          <w:lang w:val="es"/>
        </w:rPr>
        <w:t xml:space="preserve"> en el sitio web de elecciones del Condado </w:t>
      </w:r>
      <w:r w:rsidR="00400384" w:rsidRPr="00742D82">
        <w:rPr>
          <w:rFonts w:ascii="Book Antiqua" w:hAnsi="Book Antiqua"/>
          <w:lang w:val="es"/>
        </w:rPr>
        <w:t xml:space="preserve">de </w:t>
      </w:r>
      <w:hyperlink r:id="rId5" w:history="1">
        <w:r w:rsidRPr="000B1716">
          <w:rPr>
            <w:rStyle w:val="Hyperlink"/>
            <w:rFonts w:ascii="Book Antiqua" w:hAnsi="Book Antiqua"/>
          </w:rPr>
          <w:t>http://www.calhouncoelections.org/election-info.html</w:t>
        </w:r>
      </w:hyperlink>
      <w:r>
        <w:rPr>
          <w:rFonts w:ascii="Book Antiqua" w:hAnsi="Book Antiqua"/>
        </w:rPr>
        <w:t>.</w:t>
      </w:r>
    </w:p>
    <w:p w14:paraId="105300C6" w14:textId="77777777" w:rsidR="00CA566A" w:rsidRPr="00742D82" w:rsidRDefault="00CA566A" w:rsidP="0025655A">
      <w:pPr>
        <w:jc w:val="both"/>
        <w:rPr>
          <w:rFonts w:ascii="Book Antiqua" w:hAnsi="Book Antiqua"/>
          <w:lang w:val="es-CO"/>
        </w:rPr>
      </w:pPr>
    </w:p>
    <w:p w14:paraId="268F0D8B" w14:textId="10C1A052" w:rsidR="00BA29C8" w:rsidRPr="000628C3" w:rsidRDefault="00CA566A" w:rsidP="009E067B">
      <w:pPr>
        <w:ind w:firstLine="720"/>
        <w:jc w:val="both"/>
        <w:rPr>
          <w:rFonts w:ascii="Book Antiqua" w:hAnsi="Book Antiqua"/>
          <w:lang w:val="es-CO"/>
        </w:rPr>
      </w:pPr>
      <w:r w:rsidRPr="00742D82">
        <w:rPr>
          <w:rFonts w:ascii="Book Antiqua" w:hAnsi="Book Antiqua"/>
          <w:lang w:val="es"/>
        </w:rPr>
        <w:t>Las listas de elección por votación anticipada son una lista no oficial de votantes que votan en una boleta de votación anticipada</w:t>
      </w:r>
      <w:r>
        <w:rPr>
          <w:rFonts w:ascii="Book Antiqua" w:hAnsi="Book Antiqua"/>
          <w:lang w:val="es"/>
        </w:rPr>
        <w:t xml:space="preserve"> en persona y de los votantes de quienes se recibe una boleta de votación anticipada por correo. Cada lista se actualiza diariamente y estará disponible para inspección pública según lo dispuesto en la Sección 87.121 (g)(h) no más tarde de las 11:00 am del día posterior a la fecha en que se ingresa la información en la lista según la Sección 87.121 (c). </w:t>
      </w:r>
    </w:p>
    <w:p w14:paraId="648959A7" w14:textId="04413D27" w:rsidR="00D31963" w:rsidRPr="000628C3" w:rsidRDefault="00D31963" w:rsidP="0025655A">
      <w:pPr>
        <w:jc w:val="both"/>
        <w:rPr>
          <w:rFonts w:ascii="Book Antiqua" w:hAnsi="Book Antiqua"/>
          <w:lang w:val="es-CO"/>
        </w:rPr>
      </w:pPr>
    </w:p>
    <w:p w14:paraId="55D3C0B5" w14:textId="05FBB6B0" w:rsidR="00D31963" w:rsidRDefault="00D31963" w:rsidP="009E067B">
      <w:pPr>
        <w:ind w:firstLine="720"/>
        <w:jc w:val="both"/>
        <w:rPr>
          <w:rFonts w:ascii="Book Antiqua" w:hAnsi="Book Antiqua"/>
          <w:lang w:val="es"/>
        </w:rPr>
      </w:pPr>
      <w:r>
        <w:rPr>
          <w:rFonts w:ascii="Book Antiqua" w:hAnsi="Book Antiqua"/>
          <w:lang w:val="es"/>
        </w:rPr>
        <w:t>La votación anticipada en persona para las elecciones del 3 de noviembre de 2020 comienza el martes 13 de octubre de 2020 y termina el viernes 30 de octubre de 2020.  Para cualquier pregunta relacionada con la lista diaria de votantes que votaron durante la votación anticipada en persona y mediante boleta por correo debe comunicarse con:</w:t>
      </w:r>
    </w:p>
    <w:p w14:paraId="249C39A8" w14:textId="185CB2F5" w:rsidR="005028FA" w:rsidRDefault="005028FA" w:rsidP="009E067B">
      <w:pPr>
        <w:ind w:firstLine="720"/>
        <w:jc w:val="both"/>
        <w:rPr>
          <w:rFonts w:ascii="Book Antiqua" w:hAnsi="Book Antiqua"/>
          <w:lang w:val="es"/>
        </w:rPr>
      </w:pPr>
    </w:p>
    <w:p w14:paraId="7E9A8F47" w14:textId="77777777" w:rsidR="00A45368" w:rsidRPr="00A45368" w:rsidRDefault="00A45368" w:rsidP="00A45368">
      <w:pPr>
        <w:widowControl/>
        <w:ind w:left="720"/>
        <w:jc w:val="both"/>
        <w:rPr>
          <w:rFonts w:ascii="Book Antiqua" w:hAnsi="Book Antiqua" w:cs="Arial"/>
        </w:rPr>
      </w:pPr>
      <w:bookmarkStart w:id="0" w:name="_Hlk53577305"/>
      <w:bookmarkStart w:id="1" w:name="_GoBack"/>
      <w:r w:rsidRPr="00A45368">
        <w:rPr>
          <w:rFonts w:ascii="Book Antiqua" w:hAnsi="Book Antiqua" w:cs="Arial"/>
        </w:rPr>
        <w:t>Calhoun County Election Office</w:t>
      </w:r>
    </w:p>
    <w:p w14:paraId="0A77A4B6" w14:textId="77777777" w:rsidR="00A45368" w:rsidRPr="00A45368" w:rsidRDefault="00A45368" w:rsidP="00A45368">
      <w:pPr>
        <w:widowControl/>
        <w:ind w:left="720"/>
        <w:jc w:val="both"/>
        <w:rPr>
          <w:rFonts w:ascii="Book Antiqua" w:hAnsi="Book Antiqua" w:cs="Arial"/>
        </w:rPr>
      </w:pPr>
      <w:r w:rsidRPr="00A45368">
        <w:rPr>
          <w:rFonts w:ascii="Book Antiqua" w:hAnsi="Book Antiqua" w:cs="Arial"/>
        </w:rPr>
        <w:t xml:space="preserve">211 S. Ann St. #103, </w:t>
      </w:r>
    </w:p>
    <w:p w14:paraId="2AF68ECB" w14:textId="77777777" w:rsidR="00A45368" w:rsidRPr="00A45368" w:rsidRDefault="00A45368" w:rsidP="00A45368">
      <w:pPr>
        <w:widowControl/>
        <w:ind w:left="720"/>
        <w:jc w:val="both"/>
        <w:rPr>
          <w:rFonts w:ascii="Book Antiqua" w:hAnsi="Book Antiqua" w:cs="Arial"/>
        </w:rPr>
      </w:pPr>
      <w:r w:rsidRPr="00A45368">
        <w:rPr>
          <w:rFonts w:ascii="Book Antiqua" w:hAnsi="Book Antiqua" w:cs="Arial"/>
        </w:rPr>
        <w:t>Port Lavaca, Texas  77979</w:t>
      </w:r>
      <w:r w:rsidRPr="00A45368">
        <w:rPr>
          <w:rFonts w:ascii="Book Antiqua" w:hAnsi="Book Antiqua" w:cs="Arial"/>
        </w:rPr>
        <w:tab/>
      </w:r>
    </w:p>
    <w:p w14:paraId="4FD0CFD2" w14:textId="69D87F80" w:rsidR="00A45368" w:rsidRPr="00A45368" w:rsidRDefault="00A45368" w:rsidP="00A45368">
      <w:pPr>
        <w:pStyle w:val="BodyText"/>
      </w:pPr>
      <w:r w:rsidRPr="00A45368">
        <w:t xml:space="preserve">            </w:t>
      </w:r>
      <w:hyperlink r:id="rId6" w:history="1">
        <w:r w:rsidRPr="00A45368">
          <w:rPr>
            <w:rStyle w:val="Hyperlink"/>
            <w:rFonts w:cs="Arial"/>
          </w:rPr>
          <w:t>mary.orta@calhouncotx.org</w:t>
        </w:r>
      </w:hyperlink>
      <w:bookmarkEnd w:id="0"/>
      <w:bookmarkEnd w:id="1"/>
    </w:p>
    <w:p w14:paraId="18C18F79" w14:textId="77777777" w:rsidR="00A45368" w:rsidRDefault="00A45368">
      <w:pPr>
        <w:jc w:val="both"/>
        <w:rPr>
          <w:lang w:val="es"/>
        </w:rPr>
      </w:pPr>
    </w:p>
    <w:p w14:paraId="4A0FA06A" w14:textId="6A4F2765" w:rsidR="00C87B83" w:rsidRPr="000628C3" w:rsidRDefault="00AD31B5" w:rsidP="00400384">
      <w:pPr>
        <w:jc w:val="both"/>
        <w:rPr>
          <w:rFonts w:ascii="Book Antiqua" w:hAnsi="Book Antiqua" w:cs="Arial"/>
          <w:color w:val="000000"/>
          <w:lang w:val="es-CO"/>
        </w:rPr>
      </w:pPr>
      <w:r>
        <w:rPr>
          <w:lang w:val="es"/>
        </w:rPr>
        <w:tab/>
      </w:r>
      <w:r w:rsidR="00C87B83">
        <w:rPr>
          <w:rFonts w:ascii="Book Antiqua" w:hAnsi="Book Antiqua" w:cs="Arial"/>
          <w:color w:val="000000"/>
          <w:lang w:val="es"/>
        </w:rPr>
        <w:t xml:space="preserve">Entiendo que el Aviso se publicó para cumplir con las disposiciones de la Sección 87.121 del Código Electoral de Texas y que la Junta Directiva del Distrito se basará en este Certificado para determinar si se han cumplido las disposiciones de la Sección 87.121 del Código Electoral de Texas. </w:t>
      </w:r>
    </w:p>
    <w:p w14:paraId="31D4C17D" w14:textId="77777777" w:rsidR="00C87B83" w:rsidRPr="000628C3" w:rsidRDefault="00C87B83" w:rsidP="0025655A">
      <w:pPr>
        <w:jc w:val="both"/>
        <w:rPr>
          <w:rFonts w:ascii="Book Antiqua" w:hAnsi="Book Antiqua"/>
          <w:lang w:val="es-CO"/>
        </w:rPr>
      </w:pPr>
    </w:p>
    <w:p w14:paraId="78B8C60B" w14:textId="22660A1F" w:rsidR="007A3F8B" w:rsidRPr="000628C3" w:rsidRDefault="007A3F8B" w:rsidP="0025655A">
      <w:pPr>
        <w:jc w:val="both"/>
        <w:rPr>
          <w:rFonts w:ascii="Book Antiqua" w:hAnsi="Book Antiqua"/>
          <w:lang w:val="es-CO"/>
        </w:rPr>
      </w:pPr>
      <w:r>
        <w:rPr>
          <w:lang w:val="es"/>
        </w:rPr>
        <w:tab/>
      </w:r>
    </w:p>
    <w:p w14:paraId="51907681" w14:textId="2E1F177E" w:rsidR="00E5254D" w:rsidRPr="000628C3" w:rsidRDefault="00E5254D" w:rsidP="00BA29C8">
      <w:pPr>
        <w:rPr>
          <w:rFonts w:ascii="Book Antiqua" w:hAnsi="Book Antiqua"/>
          <w:lang w:val="es-CO"/>
        </w:rPr>
      </w:pPr>
    </w:p>
    <w:p w14:paraId="79D51470" w14:textId="1BA285C0" w:rsidR="00E5254D" w:rsidRPr="00742D82" w:rsidRDefault="00E5254D" w:rsidP="00BA29C8">
      <w:pPr>
        <w:rPr>
          <w:rFonts w:ascii="Book Antiqua" w:hAnsi="Book Antiqua"/>
          <w:u w:val="single"/>
          <w:lang w:val="es-CO"/>
        </w:rPr>
      </w:pP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 w:rsidR="00400384" w:rsidRPr="00742D82">
        <w:rPr>
          <w:rFonts w:ascii="Book Antiqua" w:hAnsi="Book Antiqua"/>
          <w:u w:val="single"/>
          <w:lang w:val="es"/>
        </w:rPr>
        <w:t>/s/</w:t>
      </w:r>
      <w:r w:rsidR="00E27926" w:rsidRPr="00E27926">
        <w:rPr>
          <w:rFonts w:ascii="Book Antiqua" w:hAnsi="Book Antiqua"/>
          <w:u w:val="single"/>
          <w:lang w:val="es"/>
        </w:rPr>
        <w:t xml:space="preserve"> </w:t>
      </w:r>
      <w:proofErr w:type="spellStart"/>
      <w:r w:rsidR="00A45368" w:rsidRPr="00DB531B">
        <w:rPr>
          <w:rFonts w:ascii="Book Antiqua" w:hAnsi="Book Antiqua"/>
          <w:u w:val="single"/>
        </w:rPr>
        <w:t>Erny</w:t>
      </w:r>
      <w:proofErr w:type="spellEnd"/>
      <w:r w:rsidR="00A45368" w:rsidRPr="00DB531B">
        <w:rPr>
          <w:rFonts w:ascii="Book Antiqua" w:hAnsi="Book Antiqua"/>
          <w:u w:val="single"/>
        </w:rPr>
        <w:t xml:space="preserve"> McDonough</w:t>
      </w:r>
    </w:p>
    <w:p w14:paraId="59049E01" w14:textId="7220FB6E" w:rsidR="00543453" w:rsidRPr="000628C3" w:rsidRDefault="00543453" w:rsidP="00BA29C8">
      <w:pPr>
        <w:rPr>
          <w:rFonts w:ascii="Book Antiqua" w:hAnsi="Book Antiqua"/>
          <w:lang w:val="es-CO"/>
        </w:rPr>
      </w:pP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</w:r>
      <w:r>
        <w:rPr>
          <w:rFonts w:ascii="Book Antiqua" w:hAnsi="Book Antiqua"/>
          <w:lang w:val="es"/>
        </w:rPr>
        <w:tab/>
        <w:t>Presidente de la Junta Directiva</w:t>
      </w:r>
    </w:p>
    <w:p w14:paraId="765A9548" w14:textId="0C1DE1C5" w:rsidR="00543453" w:rsidRPr="000628C3" w:rsidRDefault="00543453" w:rsidP="00BA29C8">
      <w:pPr>
        <w:rPr>
          <w:rFonts w:ascii="Book Antiqua" w:hAnsi="Book Antiqua"/>
          <w:lang w:val="es-CO"/>
        </w:rPr>
      </w:pPr>
    </w:p>
    <w:p w14:paraId="7656E7CC" w14:textId="66D035CC" w:rsidR="00E5254D" w:rsidRPr="000628C3" w:rsidRDefault="00543453" w:rsidP="00AE69CD">
      <w:pPr>
        <w:jc w:val="center"/>
        <w:rPr>
          <w:rFonts w:ascii="Book Antiqua" w:hAnsi="Book Antiqua"/>
          <w:lang w:val="es-CO"/>
        </w:rPr>
      </w:pPr>
      <w:r>
        <w:rPr>
          <w:rFonts w:ascii="Book Antiqua" w:hAnsi="Book Antiqua"/>
          <w:b/>
          <w:bCs/>
          <w:sz w:val="28"/>
          <w:szCs w:val="28"/>
          <w:lang w:val="es"/>
        </w:rPr>
        <w:t xml:space="preserve">NO </w:t>
      </w:r>
      <w:r w:rsidR="001F3157">
        <w:rPr>
          <w:rFonts w:ascii="Book Antiqua" w:hAnsi="Book Antiqua"/>
          <w:b/>
          <w:bCs/>
          <w:sz w:val="28"/>
          <w:szCs w:val="28"/>
          <w:lang w:val="es"/>
        </w:rPr>
        <w:t>REMOVER</w:t>
      </w:r>
      <w:r>
        <w:rPr>
          <w:rFonts w:ascii="Book Antiqua" w:hAnsi="Book Antiqua"/>
          <w:b/>
          <w:bCs/>
          <w:sz w:val="28"/>
          <w:szCs w:val="28"/>
          <w:lang w:val="es"/>
        </w:rPr>
        <w:t xml:space="preserve"> HASTA LAS 8:00 A.M. DEL 4 DE NOVIEMBRE DE 2020</w:t>
      </w:r>
    </w:p>
    <w:p w14:paraId="5B3A306F" w14:textId="77777777" w:rsidR="00E5254D" w:rsidRPr="000628C3" w:rsidRDefault="00E5254D" w:rsidP="00BA29C8">
      <w:pPr>
        <w:rPr>
          <w:rFonts w:ascii="Book Antiqua" w:hAnsi="Book Antiqua"/>
          <w:lang w:val="es-CO"/>
        </w:rPr>
      </w:pPr>
    </w:p>
    <w:p w14:paraId="5B58F098" w14:textId="77777777" w:rsidR="00C644FF" w:rsidRPr="000628C3" w:rsidRDefault="00C644FF" w:rsidP="00C644FF">
      <w:pPr>
        <w:jc w:val="both"/>
        <w:rPr>
          <w:rFonts w:ascii="Book Antiqua" w:hAnsi="Book Antiqua"/>
          <w:lang w:val="es-CO"/>
        </w:rPr>
      </w:pPr>
    </w:p>
    <w:p w14:paraId="22FC1391" w14:textId="77777777" w:rsidR="00435C76" w:rsidRPr="000628C3" w:rsidRDefault="00435C76">
      <w:pPr>
        <w:rPr>
          <w:rFonts w:ascii="Book Antiqua" w:hAnsi="Book Antiqua"/>
          <w:lang w:val="es-CO"/>
        </w:rPr>
      </w:pPr>
    </w:p>
    <w:sectPr w:rsidR="00435C76" w:rsidRPr="000628C3" w:rsidSect="006451A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Internet Mail">
    <w:altName w:val="Courier New"/>
    <w:panose1 w:val="02000009000000000000"/>
    <w:charset w:val="00"/>
    <w:family w:val="modern"/>
    <w:pitch w:val="fixed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1B"/>
    <w:rsid w:val="00017F11"/>
    <w:rsid w:val="000628C3"/>
    <w:rsid w:val="00130E15"/>
    <w:rsid w:val="001F3157"/>
    <w:rsid w:val="00203456"/>
    <w:rsid w:val="00211DA6"/>
    <w:rsid w:val="0025655A"/>
    <w:rsid w:val="00261EDB"/>
    <w:rsid w:val="002B3BE9"/>
    <w:rsid w:val="002D4EA2"/>
    <w:rsid w:val="00363481"/>
    <w:rsid w:val="00380F53"/>
    <w:rsid w:val="00382481"/>
    <w:rsid w:val="00400384"/>
    <w:rsid w:val="00404FB2"/>
    <w:rsid w:val="00427608"/>
    <w:rsid w:val="00435C76"/>
    <w:rsid w:val="004450DC"/>
    <w:rsid w:val="004C397B"/>
    <w:rsid w:val="004E1602"/>
    <w:rsid w:val="005028FA"/>
    <w:rsid w:val="00516258"/>
    <w:rsid w:val="00522A7C"/>
    <w:rsid w:val="00543453"/>
    <w:rsid w:val="00555F87"/>
    <w:rsid w:val="0058306D"/>
    <w:rsid w:val="006451AE"/>
    <w:rsid w:val="00647D08"/>
    <w:rsid w:val="006604B4"/>
    <w:rsid w:val="00742D82"/>
    <w:rsid w:val="007A3F8B"/>
    <w:rsid w:val="007A53D2"/>
    <w:rsid w:val="007B6B8C"/>
    <w:rsid w:val="008418D3"/>
    <w:rsid w:val="0087571B"/>
    <w:rsid w:val="008A1566"/>
    <w:rsid w:val="008B482C"/>
    <w:rsid w:val="008F5711"/>
    <w:rsid w:val="00903E7B"/>
    <w:rsid w:val="009222CF"/>
    <w:rsid w:val="0096360D"/>
    <w:rsid w:val="009976F2"/>
    <w:rsid w:val="009A6CA0"/>
    <w:rsid w:val="009B179D"/>
    <w:rsid w:val="009B204F"/>
    <w:rsid w:val="009D0EA1"/>
    <w:rsid w:val="009D72AF"/>
    <w:rsid w:val="009E067B"/>
    <w:rsid w:val="00A45368"/>
    <w:rsid w:val="00AD31B5"/>
    <w:rsid w:val="00AE69CD"/>
    <w:rsid w:val="00AF44A2"/>
    <w:rsid w:val="00AF6EAF"/>
    <w:rsid w:val="00BA29C8"/>
    <w:rsid w:val="00C318D2"/>
    <w:rsid w:val="00C644FF"/>
    <w:rsid w:val="00C87B83"/>
    <w:rsid w:val="00CA566A"/>
    <w:rsid w:val="00CE63EE"/>
    <w:rsid w:val="00D31963"/>
    <w:rsid w:val="00DC778E"/>
    <w:rsid w:val="00DD57AA"/>
    <w:rsid w:val="00E27926"/>
    <w:rsid w:val="00E5254D"/>
    <w:rsid w:val="00E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EAC1"/>
  <w15:chartTrackingRefBased/>
  <w15:docId w15:val="{0CC13B32-B929-4303-9973-E77942F9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Times New Roman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FF"/>
    <w:pPr>
      <w:widowControl w:val="0"/>
      <w:autoSpaceDE w:val="0"/>
      <w:autoSpaceDN w:val="0"/>
      <w:adjustRightInd w:val="0"/>
      <w:jc w:val="left"/>
    </w:pPr>
    <w:rPr>
      <w:rFonts w:ascii="VNI-Internet Mail" w:eastAsia="Times New Roman" w:hAnsi="VNI-Internet Mai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E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B83"/>
    <w:rPr>
      <w:color w:val="605E5C"/>
      <w:shd w:val="clear" w:color="auto" w:fill="E1DFDD"/>
    </w:rPr>
  </w:style>
  <w:style w:type="paragraph" w:customStyle="1" w:styleId="Style0">
    <w:name w:val="Style0"/>
    <w:rsid w:val="00C87B83"/>
    <w:pPr>
      <w:autoSpaceDE w:val="0"/>
      <w:autoSpaceDN w:val="0"/>
      <w:adjustRightInd w:val="0"/>
      <w:jc w:val="left"/>
    </w:pPr>
    <w:rPr>
      <w:rFonts w:ascii="Arial" w:eastAsia="Times New Roman" w:hAnsi="Arial"/>
      <w:color w:val="auto"/>
    </w:rPr>
  </w:style>
  <w:style w:type="paragraph" w:styleId="BodyText">
    <w:name w:val="Body Text"/>
    <w:basedOn w:val="Normal"/>
    <w:link w:val="BodyTextChar"/>
    <w:uiPriority w:val="1"/>
    <w:qFormat/>
    <w:rsid w:val="00A45368"/>
    <w:pPr>
      <w:adjustRightInd/>
    </w:pPr>
    <w:rPr>
      <w:rFonts w:ascii="Book Antiqua" w:eastAsia="Book Antiqua" w:hAnsi="Book Antiqua" w:cs="Book Antiqu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5368"/>
    <w:rPr>
      <w:rFonts w:eastAsia="Book Antiqua" w:cs="Book Antiqua"/>
      <w:color w:val="au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.orta@calhouncotx.org" TargetMode="External"/><Relationship Id="rId5" Type="http://schemas.openxmlformats.org/officeDocument/2006/relationships/hyperlink" Target="http://www.calhouncoelections.org/election-inf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D1F2-CDA5-4C70-8746-A6B42F16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German</dc:creator>
  <cp:keywords/>
  <dc:description/>
  <cp:lastModifiedBy>Robyn German</cp:lastModifiedBy>
  <cp:revision>7</cp:revision>
  <dcterms:created xsi:type="dcterms:W3CDTF">2020-10-14T12:54:00Z</dcterms:created>
  <dcterms:modified xsi:type="dcterms:W3CDTF">2020-10-14T19:15:00Z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