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75" w:rsidRDefault="00235811">
      <w:pPr>
        <w:pStyle w:val="Heading1"/>
        <w:jc w:val="center"/>
      </w:pPr>
      <w:r>
        <w:t>Port O’Connor Improvement District</w:t>
      </w:r>
    </w:p>
    <w:p w:rsidR="007A7875" w:rsidRDefault="00235811">
      <w:pPr>
        <w:jc w:val="center"/>
        <w:rPr>
          <w:sz w:val="28"/>
          <w:szCs w:val="28"/>
        </w:rPr>
      </w:pPr>
      <w:r>
        <w:rPr>
          <w:b/>
          <w:sz w:val="28"/>
          <w:szCs w:val="28"/>
        </w:rPr>
        <w:t>P.O. Box 375</w:t>
      </w:r>
    </w:p>
    <w:p w:rsidR="007A7875" w:rsidRDefault="00235811">
      <w:pPr>
        <w:jc w:val="center"/>
        <w:rPr>
          <w:sz w:val="28"/>
          <w:szCs w:val="28"/>
        </w:rPr>
      </w:pPr>
      <w:r>
        <w:rPr>
          <w:b/>
          <w:sz w:val="28"/>
          <w:szCs w:val="28"/>
        </w:rPr>
        <w:t>Port O’Connor, Texas 77982</w:t>
      </w:r>
    </w:p>
    <w:p w:rsidR="007A7875" w:rsidRDefault="007A7875">
      <w:pPr>
        <w:rPr>
          <w:sz w:val="28"/>
          <w:szCs w:val="28"/>
        </w:rPr>
      </w:pPr>
    </w:p>
    <w:p w:rsidR="007A7875" w:rsidRDefault="00235811">
      <w:pPr>
        <w:pStyle w:val="Heading2"/>
      </w:pPr>
      <w:r>
        <w:t>MEETING NOTICE AND AGENDA</w:t>
      </w:r>
    </w:p>
    <w:p w:rsidR="007A7875" w:rsidRDefault="00235811">
      <w:pPr>
        <w:jc w:val="center"/>
      </w:pPr>
      <w:r>
        <w:rPr>
          <w:b/>
        </w:rPr>
        <w:t>Meeting of Board of Directors</w:t>
      </w:r>
    </w:p>
    <w:p w:rsidR="007A7875" w:rsidRDefault="007A7875">
      <w:pPr>
        <w:jc w:val="center"/>
      </w:pPr>
    </w:p>
    <w:p w:rsidR="007A7875" w:rsidRDefault="007A7875">
      <w:pPr>
        <w:jc w:val="center"/>
      </w:pPr>
    </w:p>
    <w:p w:rsidR="007A7875" w:rsidRDefault="007A7875"/>
    <w:p w:rsidR="007A7875" w:rsidRDefault="00EF134A">
      <w:r>
        <w:t xml:space="preserve">POSTING DATE: September </w:t>
      </w:r>
      <w:r w:rsidR="002C2FA8">
        <w:t>22</w:t>
      </w:r>
      <w:r w:rsidR="00235811">
        <w:t>, 2017</w:t>
      </w:r>
    </w:p>
    <w:p w:rsidR="007A7875" w:rsidRDefault="00235811">
      <w:r>
        <w:tab/>
        <w:t xml:space="preserve">                                    </w:t>
      </w:r>
    </w:p>
    <w:p w:rsidR="007A7875" w:rsidRDefault="00235811">
      <w:pPr>
        <w:jc w:val="both"/>
      </w:pPr>
      <w:r>
        <w:t>NOTICE IS HEREBY GIVEN that the Board of Directors of the Port O’Connor Improvement District will ho</w:t>
      </w:r>
      <w:r w:rsidR="006E5369">
        <w:t>ld a</w:t>
      </w:r>
      <w:r w:rsidR="00B11AA3">
        <w:t xml:space="preserve"> meeting </w:t>
      </w:r>
      <w:r w:rsidR="002C2FA8">
        <w:t>on Thursday</w:t>
      </w:r>
      <w:r w:rsidR="00ED7BFE">
        <w:t xml:space="preserve">, September </w:t>
      </w:r>
      <w:r w:rsidR="002C2FA8">
        <w:t>28</w:t>
      </w:r>
      <w:r w:rsidRPr="00ED7BFE">
        <w:t>, 2017, at 1:00 p.m</w:t>
      </w:r>
      <w:r>
        <w:t>. at the District Office, 39 Denman Drive, Port O’Connor, Texas.  The purpose of the meeting will be to discuss, consider and take necessary action on the following matters:</w:t>
      </w:r>
    </w:p>
    <w:p w:rsidR="007A7875" w:rsidRDefault="007A7875"/>
    <w:p w:rsidR="007A7875" w:rsidRDefault="00235811">
      <w:r>
        <w:t>A.</w:t>
      </w:r>
      <w:r>
        <w:tab/>
        <w:t>CALL TO ORDER</w:t>
      </w:r>
    </w:p>
    <w:p w:rsidR="007A7875" w:rsidRDefault="007A7875">
      <w:bookmarkStart w:id="0" w:name="_GoBack"/>
      <w:bookmarkEnd w:id="0"/>
    </w:p>
    <w:p w:rsidR="007A7875" w:rsidRDefault="00235811">
      <w:r>
        <w:tab/>
        <w:t>1.</w:t>
      </w:r>
      <w:r>
        <w:tab/>
        <w:t>Quorum Call</w:t>
      </w:r>
    </w:p>
    <w:p w:rsidR="007A7875" w:rsidRDefault="00235811">
      <w:pPr>
        <w:numPr>
          <w:ilvl w:val="0"/>
          <w:numId w:val="1"/>
        </w:numPr>
      </w:pPr>
      <w:r>
        <w:t>Citizens Welcome</w:t>
      </w:r>
    </w:p>
    <w:p w:rsidR="007A7875" w:rsidRDefault="007A7875"/>
    <w:p w:rsidR="009E5D54" w:rsidRDefault="009F29F1" w:rsidP="00E766C2">
      <w:pPr>
        <w:jc w:val="both"/>
      </w:pPr>
      <w:r>
        <w:rPr>
          <w:rFonts w:ascii="Book Antiqua" w:eastAsia="Book Antiqua" w:hAnsi="Book Antiqua" w:cs="Book Antiqua"/>
        </w:rPr>
        <w:t>B</w:t>
      </w:r>
      <w:r w:rsidR="00E766C2">
        <w:rPr>
          <w:rFonts w:ascii="Book Antiqua" w:eastAsia="Book Antiqua" w:hAnsi="Book Antiqua" w:cs="Book Antiqua"/>
        </w:rPr>
        <w:t>.</w:t>
      </w:r>
      <w:r w:rsidR="00235811">
        <w:tab/>
      </w:r>
      <w:r w:rsidR="009E5D54">
        <w:t>PUBLIC COMMENTS</w:t>
      </w:r>
    </w:p>
    <w:p w:rsidR="009E5D54" w:rsidRDefault="009E5D54" w:rsidP="00E766C2">
      <w:pPr>
        <w:jc w:val="both"/>
      </w:pPr>
      <w:r>
        <w:t xml:space="preserve">            </w:t>
      </w:r>
    </w:p>
    <w:p w:rsidR="009E5D54" w:rsidRDefault="009E5D54" w:rsidP="00E766C2">
      <w:pPr>
        <w:jc w:val="both"/>
      </w:pPr>
      <w:r>
        <w:t xml:space="preserve">            1.       Open comment period.</w:t>
      </w:r>
    </w:p>
    <w:p w:rsidR="009E5D54" w:rsidRDefault="009E5D54" w:rsidP="00E766C2">
      <w:pPr>
        <w:jc w:val="both"/>
      </w:pP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3"/>
          <w:szCs w:val="23"/>
        </w:rPr>
      </w:pPr>
      <w:r w:rsidRPr="009E5D54">
        <w:rPr>
          <w:rFonts w:ascii="Book Antiqua" w:hAnsi="Book Antiqua" w:cs="Book Antiqua"/>
        </w:rPr>
        <w:t>C.</w:t>
      </w:r>
      <w:r w:rsidRPr="009E5D54">
        <w:rPr>
          <w:rFonts w:ascii="Book Antiqua" w:hAnsi="Book Antiqua" w:cs="Book Antiqua"/>
        </w:rPr>
        <w:tab/>
        <w:t xml:space="preserve">CONSENT AGENDA: </w:t>
      </w:r>
      <w:r w:rsidRPr="009E5D54">
        <w:rPr>
          <w:i/>
          <w:iCs/>
          <w:sz w:val="23"/>
          <w:szCs w:val="23"/>
        </w:rPr>
        <w:t xml:space="preserve">The following items are anticipated to require little or no individualized discussion due to their nature being clerical, ministerial, mundane or routine. In an effort to enhance the efficiency of POCID Board meetings, it is intended that these items will be acted upon by the POCID Board with a single motion because no public hearing or determination is necessary. However, a POCID Board Member or citizen may request separate deliberation for a specific item, in which event those items will be removed from the consent agenda prior to the POCID Board voting on the consent agenda as a collective, singular item. Prior to voting on the consent agenda, the POCID Board may add additional items that are listed elsewhere on the same agenda. </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b/>
          <w:color w:val="auto"/>
        </w:rPr>
      </w:pPr>
      <w:r w:rsidRPr="009E5D54">
        <w:rPr>
          <w:color w:val="auto"/>
        </w:rPr>
        <w:tab/>
        <w:t xml:space="preserve">A. </w:t>
      </w:r>
      <w:r>
        <w:rPr>
          <w:color w:val="auto"/>
        </w:rPr>
        <w:t xml:space="preserve"> </w:t>
      </w:r>
      <w:r w:rsidRPr="009E5D54">
        <w:rPr>
          <w:color w:val="auto"/>
        </w:rPr>
        <w:t>APPROVAL OF MINUTES</w:t>
      </w:r>
    </w:p>
    <w:p w:rsidR="00D87154" w:rsidRDefault="009E5D54" w:rsidP="00E766C2">
      <w:pPr>
        <w:jc w:val="both"/>
      </w:pPr>
      <w:r>
        <w:t xml:space="preserve">            1.   </w:t>
      </w:r>
      <w:r w:rsidR="00D87154">
        <w:t xml:space="preserve">     Minutes of Regular Meeting June 22, 2017</w:t>
      </w:r>
    </w:p>
    <w:p w:rsidR="009E5D54" w:rsidRDefault="00D87154" w:rsidP="00E766C2">
      <w:pPr>
        <w:jc w:val="both"/>
      </w:pPr>
      <w:r>
        <w:t xml:space="preserve">            2.      </w:t>
      </w:r>
      <w:r w:rsidR="009E5D54">
        <w:t xml:space="preserve">  Minutes of Special Meeting September 8, 2017</w:t>
      </w:r>
    </w:p>
    <w:p w:rsidR="009E5D54" w:rsidRDefault="009E5D54" w:rsidP="00E766C2">
      <w:pPr>
        <w:jc w:val="both"/>
      </w:pPr>
      <w:r>
        <w:t xml:space="preserve">            </w:t>
      </w:r>
      <w:r w:rsidR="00D87154">
        <w:t>3</w:t>
      </w:r>
      <w:r>
        <w:t>.        Minutes of Special Meeting September 12, 2017</w:t>
      </w:r>
    </w:p>
    <w:p w:rsidR="009E5D54" w:rsidRDefault="009E5D54" w:rsidP="00E766C2">
      <w:pPr>
        <w:jc w:val="both"/>
      </w:pPr>
    </w:p>
    <w:p w:rsidR="009E5D54" w:rsidRPr="009E5D54" w:rsidRDefault="009E5D54" w:rsidP="009E5D54">
      <w:pPr>
        <w:rPr>
          <w:color w:val="auto"/>
        </w:rPr>
      </w:pPr>
      <w:r>
        <w:t xml:space="preserve">           B. </w:t>
      </w:r>
      <w:r w:rsidRPr="009E5D54">
        <w:rPr>
          <w:color w:val="auto"/>
        </w:rPr>
        <w:t xml:space="preserve"> APPROVAL OF PAYABLES </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t>1.</w:t>
      </w:r>
      <w:r w:rsidRPr="009E5D54">
        <w:rPr>
          <w:color w:val="auto"/>
        </w:rPr>
        <w:tab/>
        <w:t>Port O’Connor Improvement District</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t>2.</w:t>
      </w:r>
      <w:r w:rsidRPr="009E5D54">
        <w:rPr>
          <w:color w:val="auto"/>
        </w:rPr>
        <w:tab/>
        <w:t>Defined Area No. 1</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t>3.</w:t>
      </w:r>
      <w:r w:rsidRPr="009E5D54">
        <w:rPr>
          <w:color w:val="auto"/>
        </w:rPr>
        <w:tab/>
        <w:t>Reimburse LaSalle for credit cards payments</w:t>
      </w:r>
    </w:p>
    <w:p w:rsidR="009E5D54" w:rsidRDefault="00D30756" w:rsidP="00E766C2">
      <w:pPr>
        <w:jc w:val="both"/>
      </w:pPr>
      <w:r>
        <w:t xml:space="preserve"> </w:t>
      </w:r>
    </w:p>
    <w:p w:rsidR="009E5D54" w:rsidRDefault="009E5D54" w:rsidP="00E766C2">
      <w:pPr>
        <w:jc w:val="both"/>
      </w:pPr>
    </w:p>
    <w:p w:rsidR="007A7875" w:rsidRDefault="00235811" w:rsidP="00E766C2">
      <w:pPr>
        <w:jc w:val="both"/>
      </w:pPr>
      <w:r>
        <w:t>ITEMS FOR CONSIDERATION AND TAKE APPROPRIATE ACTION IF NEEDED: *</w:t>
      </w:r>
    </w:p>
    <w:p w:rsidR="009E5D54" w:rsidRDefault="00235811">
      <w:r>
        <w:tab/>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 xml:space="preserve">           </w:t>
      </w:r>
      <w:r w:rsidRPr="009E5D54">
        <w:rPr>
          <w:color w:val="auto"/>
        </w:rPr>
        <w:t>1.</w:t>
      </w:r>
      <w:r w:rsidRPr="009E5D54">
        <w:rPr>
          <w:color w:val="auto"/>
        </w:rPr>
        <w:tab/>
        <w:t xml:space="preserve">Report of US Water District Project Manager </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r>
      <w:r w:rsidRPr="009E5D54">
        <w:rPr>
          <w:color w:val="auto"/>
        </w:rPr>
        <w:tab/>
        <w:t>A.)  District Status</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r>
      <w:r w:rsidRPr="009E5D54">
        <w:rPr>
          <w:color w:val="auto"/>
        </w:rPr>
        <w:tab/>
        <w:t xml:space="preserve">B.)  Work in Progress </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r>
      <w:r w:rsidRPr="009E5D54">
        <w:rPr>
          <w:color w:val="auto"/>
        </w:rPr>
        <w:tab/>
        <w:t>C.)  Water Production Report</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lastRenderedPageBreak/>
        <w:tab/>
      </w:r>
      <w:r w:rsidRPr="009E5D54">
        <w:rPr>
          <w:color w:val="auto"/>
        </w:rPr>
        <w:tab/>
        <w:t>D.)  Wastewater Treatment Plant Summary</w:t>
      </w:r>
    </w:p>
    <w:p w:rsid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r>
      <w:r w:rsidRPr="009E5D54">
        <w:rPr>
          <w:color w:val="auto"/>
        </w:rPr>
        <w:tab/>
        <w:t>E.)  Approval of repairs and/or inventory</w:t>
      </w:r>
      <w:r w:rsidRPr="009E5D54">
        <w:rPr>
          <w:color w:val="auto"/>
        </w:rPr>
        <w:tab/>
      </w:r>
    </w:p>
    <w:p w:rsid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p>
    <w:p w:rsid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 xml:space="preserve">          2.          Report of Engineers</w:t>
      </w:r>
    </w:p>
    <w:p w:rsidR="009E5D54" w:rsidRPr="009E5D54" w:rsidRDefault="009E5D54" w:rsidP="009E5D54">
      <w:pPr>
        <w:rPr>
          <w:color w:val="auto"/>
        </w:rPr>
      </w:pPr>
      <w:r>
        <w:rPr>
          <w:color w:val="auto"/>
        </w:rPr>
        <w:t xml:space="preserve">                        </w:t>
      </w:r>
      <w:r w:rsidRPr="009E5D54">
        <w:rPr>
          <w:color w:val="auto"/>
        </w:rPr>
        <w:t>A.)  Water Supply Status</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r>
      <w:r w:rsidRPr="009E5D54">
        <w:rPr>
          <w:color w:val="auto"/>
        </w:rPr>
        <w:tab/>
        <w:t>B.)  Wastewater System Status</w:t>
      </w:r>
    </w:p>
    <w:p w:rsid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rsidRPr="009E5D54">
        <w:rPr>
          <w:color w:val="auto"/>
        </w:rPr>
        <w:tab/>
      </w:r>
      <w:r w:rsidRPr="009E5D54">
        <w:rPr>
          <w:color w:val="auto"/>
        </w:rPr>
        <w:tab/>
        <w:t>C.)  Other Updates</w:t>
      </w:r>
    </w:p>
    <w:p w:rsid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p>
    <w:p w:rsidR="00D30756" w:rsidRDefault="00D30756" w:rsidP="009E5D54">
      <w:pPr>
        <w:pBdr>
          <w:top w:val="none" w:sz="0" w:space="0" w:color="auto"/>
          <w:left w:val="none" w:sz="0" w:space="0" w:color="auto"/>
          <w:bottom w:val="none" w:sz="0" w:space="0" w:color="auto"/>
          <w:right w:val="none" w:sz="0" w:space="0" w:color="auto"/>
          <w:between w:val="none" w:sz="0" w:space="0" w:color="auto"/>
        </w:pBdr>
        <w:rPr>
          <w:color w:val="auto"/>
        </w:rPr>
      </w:pP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r>
        <w:t>D.</w:t>
      </w:r>
      <w:r>
        <w:tab/>
      </w:r>
      <w:r w:rsidRPr="00F02DA5">
        <w:t>CONSIDER AND TAKE APPROPRIATE ACTION ON THE FOLLOWING</w:t>
      </w:r>
    </w:p>
    <w:p w:rsidR="009E5D54" w:rsidRPr="009E5D54" w:rsidRDefault="009E5D54" w:rsidP="009E5D54">
      <w:pPr>
        <w:pBdr>
          <w:top w:val="none" w:sz="0" w:space="0" w:color="auto"/>
          <w:left w:val="none" w:sz="0" w:space="0" w:color="auto"/>
          <w:bottom w:val="none" w:sz="0" w:space="0" w:color="auto"/>
          <w:right w:val="none" w:sz="0" w:space="0" w:color="auto"/>
          <w:between w:val="none" w:sz="0" w:space="0" w:color="auto"/>
        </w:pBdr>
        <w:rPr>
          <w:color w:val="auto"/>
        </w:rPr>
      </w:pPr>
    </w:p>
    <w:p w:rsidR="006E22AB" w:rsidRDefault="006E22AB" w:rsidP="006E22AB">
      <w:pPr>
        <w:ind w:firstLine="720"/>
      </w:pPr>
      <w:r>
        <w:t>1.</w:t>
      </w:r>
      <w:r>
        <w:tab/>
      </w:r>
      <w:r w:rsidR="00E173CE" w:rsidRPr="00E173CE">
        <w:t>Water tower and ground storage tank inspection by Ron Perrin</w:t>
      </w:r>
      <w:r w:rsidR="009E5D54">
        <w:t>.</w:t>
      </w:r>
    </w:p>
    <w:p w:rsidR="006E22AB" w:rsidRDefault="006E22AB" w:rsidP="006E22AB">
      <w:pPr>
        <w:ind w:firstLine="720"/>
      </w:pPr>
    </w:p>
    <w:p w:rsidR="00E173CE" w:rsidRDefault="006E22AB" w:rsidP="00D61084">
      <w:pPr>
        <w:ind w:left="1440" w:hanging="720"/>
      </w:pPr>
      <w:r>
        <w:t>2.</w:t>
      </w:r>
      <w:r>
        <w:tab/>
        <w:t>C</w:t>
      </w:r>
      <w:r w:rsidR="00E173CE">
        <w:t xml:space="preserve">onsider and discuss </w:t>
      </w:r>
      <w:r w:rsidR="00E173CE" w:rsidRPr="00E173CE">
        <w:t xml:space="preserve">Texas Park and Wildlife request a 2 inch meter to be installed at </w:t>
      </w:r>
      <w:r w:rsidR="009E5D54">
        <w:t xml:space="preserve">entrance </w:t>
      </w:r>
      <w:r w:rsidR="00E173CE" w:rsidRPr="00E173CE">
        <w:t xml:space="preserve">to </w:t>
      </w:r>
      <w:r w:rsidR="009E5D54" w:rsidRPr="00E173CE">
        <w:t>Powder horn</w:t>
      </w:r>
      <w:r w:rsidR="00E173CE" w:rsidRPr="00E173CE">
        <w:t xml:space="preserve"> Ranch on east side of Highway 1289 about 0.5 miles north of Hwy </w:t>
      </w:r>
      <w:r w:rsidR="009E5D54">
        <w:t xml:space="preserve">and 185 </w:t>
      </w:r>
      <w:r w:rsidR="00E173CE" w:rsidRPr="00E173CE">
        <w:t>intersection.</w:t>
      </w:r>
    </w:p>
    <w:p w:rsidR="009E5D54" w:rsidRDefault="009E5D54" w:rsidP="009E5D54"/>
    <w:p w:rsidR="009E5D54" w:rsidRDefault="009E5D54" w:rsidP="00663A04">
      <w:pPr>
        <w:pStyle w:val="ListParagraph"/>
        <w:numPr>
          <w:ilvl w:val="0"/>
          <w:numId w:val="1"/>
        </w:numPr>
      </w:pPr>
      <w:r>
        <w:t xml:space="preserve">Authorize current investment officer to transfer funds from First National Bank to TexPool or </w:t>
      </w:r>
    </w:p>
    <w:p w:rsidR="006B7619" w:rsidRDefault="009E5D54" w:rsidP="00D61084">
      <w:pPr>
        <w:ind w:left="720" w:firstLine="720"/>
      </w:pPr>
      <w:proofErr w:type="gramStart"/>
      <w:r>
        <w:t>Texas Class.</w:t>
      </w:r>
      <w:proofErr w:type="gramEnd"/>
    </w:p>
    <w:p w:rsidR="009E5D54" w:rsidRDefault="009E5D54" w:rsidP="009E5D54"/>
    <w:p w:rsidR="006B7619" w:rsidRDefault="006B7619" w:rsidP="009E5D54">
      <w:pPr>
        <w:pStyle w:val="ListParagraph"/>
        <w:numPr>
          <w:ilvl w:val="0"/>
          <w:numId w:val="1"/>
        </w:numPr>
      </w:pPr>
      <w:r>
        <w:t xml:space="preserve">Discuss and adopt proposed </w:t>
      </w:r>
      <w:r w:rsidR="009E5D54">
        <w:t>POCID Defined Area No.1 budget</w:t>
      </w:r>
      <w:r>
        <w:t xml:space="preserve"> fo</w:t>
      </w:r>
      <w:r w:rsidR="00634812">
        <w:t xml:space="preserve">r 2017/2018 fiscal year </w:t>
      </w:r>
      <w:r>
        <w:t xml:space="preserve">and authorize </w:t>
      </w:r>
      <w:r w:rsidR="009E5D54">
        <w:t>sending to wholesale customer</w:t>
      </w:r>
      <w:r>
        <w:t>s for review and comment on parts of budget applicable</w:t>
      </w:r>
      <w:r w:rsidR="00663A04">
        <w:t xml:space="preserve"> to </w:t>
      </w:r>
      <w:r>
        <w:t xml:space="preserve">their services.  </w:t>
      </w:r>
    </w:p>
    <w:p w:rsidR="00D61084" w:rsidRDefault="00D61084" w:rsidP="00D61084">
      <w:pPr>
        <w:ind w:firstLine="720"/>
      </w:pPr>
    </w:p>
    <w:p w:rsidR="009E5D54" w:rsidRDefault="00D61084" w:rsidP="00D61084">
      <w:pPr>
        <w:pStyle w:val="ListParagraph"/>
        <w:numPr>
          <w:ilvl w:val="0"/>
          <w:numId w:val="1"/>
        </w:numPr>
      </w:pPr>
      <w:r>
        <w:t xml:space="preserve">Establish </w:t>
      </w:r>
      <w:r w:rsidR="009E5D54">
        <w:t>procedures for purchases at POC Hardware.</w:t>
      </w:r>
    </w:p>
    <w:p w:rsidR="009E5D54" w:rsidRDefault="009E5D54" w:rsidP="009E5D54">
      <w:r>
        <w:t xml:space="preserve">    </w:t>
      </w:r>
    </w:p>
    <w:p w:rsidR="009E5D54" w:rsidRDefault="009E5D54" w:rsidP="00D61084">
      <w:pPr>
        <w:pStyle w:val="ListParagraph"/>
        <w:numPr>
          <w:ilvl w:val="0"/>
          <w:numId w:val="1"/>
        </w:numPr>
      </w:pPr>
      <w:r>
        <w:t xml:space="preserve">Review Proposals for road paving at Port O’ Connor Improvement District office and plant and </w:t>
      </w:r>
      <w:r w:rsidR="00D61084">
        <w:t>a</w:t>
      </w:r>
      <w:r w:rsidR="006E22AB">
        <w:t>uthorize</w:t>
      </w:r>
      <w:r>
        <w:t xml:space="preserve"> the president to execute a purchase order with the board approved proposal.</w:t>
      </w:r>
    </w:p>
    <w:p w:rsidR="00D61084" w:rsidRDefault="00595788" w:rsidP="00D61084">
      <w:r>
        <w:t xml:space="preserve"> </w:t>
      </w:r>
    </w:p>
    <w:p w:rsidR="00595788" w:rsidRDefault="00595788" w:rsidP="00D61084">
      <w:pPr>
        <w:pStyle w:val="ListParagraph"/>
        <w:numPr>
          <w:ilvl w:val="0"/>
          <w:numId w:val="1"/>
        </w:numPr>
      </w:pPr>
      <w:r>
        <w:t>Review and possibly take action on Access Agreement for secure record retention services.</w:t>
      </w:r>
    </w:p>
    <w:p w:rsidR="004C5DCC" w:rsidRDefault="004C5DCC" w:rsidP="009E5D54"/>
    <w:p w:rsidR="00810262" w:rsidRDefault="004C5DCC" w:rsidP="00810262">
      <w:r>
        <w:tab/>
        <w:t>8.</w:t>
      </w:r>
      <w:r>
        <w:tab/>
      </w:r>
      <w:r w:rsidR="00DE4A7B">
        <w:t>Port O’Connor Investment Policy annual review and approval of List of Qualified Brokers</w:t>
      </w:r>
    </w:p>
    <w:p w:rsidR="00810262" w:rsidRDefault="00810262" w:rsidP="00810262">
      <w:r>
        <w:t xml:space="preserve">  </w:t>
      </w:r>
    </w:p>
    <w:p w:rsidR="00810262" w:rsidRDefault="00810262" w:rsidP="00810262">
      <w:r>
        <w:t xml:space="preserve">            </w:t>
      </w:r>
      <w:r w:rsidR="00C65C34">
        <w:t>9.</w:t>
      </w:r>
      <w:r w:rsidR="00C65C34">
        <w:tab/>
        <w:t xml:space="preserve">Order amending rules and regulations and amend rate order of October 13, 2016 for corrections </w:t>
      </w:r>
    </w:p>
    <w:p w:rsidR="00C65C34" w:rsidRDefault="00810262" w:rsidP="00810262">
      <w:r>
        <w:t xml:space="preserve">                        </w:t>
      </w:r>
      <w:proofErr w:type="gramStart"/>
      <w:r w:rsidR="00C65C34">
        <w:t>for</w:t>
      </w:r>
      <w:proofErr w:type="gramEnd"/>
      <w:r w:rsidR="00C65C34">
        <w:t xml:space="preserve"> Basic Water $ 33.05 and Basic Sewer $ 22.80</w:t>
      </w:r>
    </w:p>
    <w:p w:rsidR="00C65C34" w:rsidRDefault="00C65C34" w:rsidP="009E5D54"/>
    <w:p w:rsidR="000E6813" w:rsidRDefault="00C65C34" w:rsidP="009E5D54">
      <w:r>
        <w:tab/>
        <w:t>10</w:t>
      </w:r>
      <w:r w:rsidR="000E6813">
        <w:t>.</w:t>
      </w:r>
      <w:r w:rsidR="000E6813">
        <w:tab/>
        <w:t>Reconsider First Amendment to Republic Waste Services Contract</w:t>
      </w:r>
    </w:p>
    <w:p w:rsidR="00E766C2" w:rsidRDefault="00810262" w:rsidP="009E5D54">
      <w:r>
        <w:t xml:space="preserve">            </w:t>
      </w:r>
    </w:p>
    <w:p w:rsidR="00810262" w:rsidRDefault="00810262" w:rsidP="009E5D54">
      <w:r>
        <w:t xml:space="preserve">            11.       </w:t>
      </w:r>
      <w:r w:rsidRPr="00810262">
        <w:t xml:space="preserve">Update on $6,000,000 Unlimited Tax Bonds and Adopt the Resolution Authorizing Application </w:t>
      </w:r>
      <w:r>
        <w:t xml:space="preserve">   </w:t>
      </w:r>
    </w:p>
    <w:p w:rsidR="00810262" w:rsidRDefault="00810262" w:rsidP="009E5D54">
      <w:r>
        <w:t xml:space="preserve">                        </w:t>
      </w:r>
      <w:proofErr w:type="gramStart"/>
      <w:r w:rsidRPr="00810262">
        <w:t>to</w:t>
      </w:r>
      <w:proofErr w:type="gramEnd"/>
      <w:r w:rsidRPr="00810262">
        <w:t xml:space="preserve"> the Texas Commission on Environmental Quality for Extension of Time to Sell Bonds.</w:t>
      </w:r>
    </w:p>
    <w:p w:rsidR="00810262" w:rsidRDefault="00810262" w:rsidP="009E5D54"/>
    <w:p w:rsidR="00810262" w:rsidRDefault="00810262" w:rsidP="009E5D54">
      <w:r>
        <w:t xml:space="preserve">            12.       </w:t>
      </w:r>
      <w:r w:rsidRPr="00810262">
        <w:t xml:space="preserve">Authorize Engineering Services agreements CP&amp;Y, Inc. as applicant for District Engineer and </w:t>
      </w:r>
    </w:p>
    <w:p w:rsidR="00810262" w:rsidRDefault="00810262" w:rsidP="009E5D54">
      <w:r>
        <w:t xml:space="preserve">                        </w:t>
      </w:r>
      <w:proofErr w:type="gramStart"/>
      <w:r w:rsidRPr="00810262">
        <w:t>for</w:t>
      </w:r>
      <w:proofErr w:type="gramEnd"/>
      <w:r w:rsidRPr="00810262">
        <w:t xml:space="preserve"> Texas Water Development Board 21750 project.</w:t>
      </w:r>
    </w:p>
    <w:p w:rsidR="00234322" w:rsidRDefault="00234322" w:rsidP="00234322">
      <w:pPr>
        <w:ind w:left="1080"/>
      </w:pPr>
    </w:p>
    <w:p w:rsidR="00234322" w:rsidRDefault="00234322" w:rsidP="00234322">
      <w:bookmarkStart w:id="1" w:name="_gjdgxs" w:colFirst="0" w:colLast="0"/>
      <w:bookmarkEnd w:id="1"/>
      <w:r>
        <w:t>C.</w:t>
      </w:r>
      <w:r>
        <w:tab/>
        <w:t>RULES, REGULATIONS AND POLICY STATEMENTS **</w:t>
      </w:r>
    </w:p>
    <w:p w:rsidR="00234322" w:rsidRDefault="00234322" w:rsidP="00234322"/>
    <w:p w:rsidR="00234322" w:rsidRDefault="00234322" w:rsidP="00234322">
      <w:pPr>
        <w:ind w:left="720"/>
      </w:pPr>
      <w:r>
        <w:t>Review and discuss revisions and updates to existing Rules and Regulations, including, but not limited to Customer Service Agreement and Application Packet and Section 6.4 of rules regarding easements required as a condition of service.</w:t>
      </w:r>
    </w:p>
    <w:p w:rsidR="00234322" w:rsidRDefault="00234322" w:rsidP="00234322">
      <w:pPr>
        <w:ind w:left="720"/>
      </w:pPr>
    </w:p>
    <w:p w:rsidR="007A7875" w:rsidRDefault="00234322" w:rsidP="009E5D54">
      <w:r>
        <w:t>D</w:t>
      </w:r>
      <w:r w:rsidR="00235811" w:rsidRPr="00807791">
        <w:t>.        EXECUTIVE SESSION ***</w:t>
      </w:r>
      <w:r w:rsidR="00C710C6">
        <w:t xml:space="preserve">  </w:t>
      </w:r>
    </w:p>
    <w:p w:rsidR="007A7875" w:rsidRDefault="007A7875">
      <w:pPr>
        <w:ind w:left="1440" w:right="1440"/>
        <w:jc w:val="both"/>
      </w:pPr>
    </w:p>
    <w:p w:rsidR="007A7875" w:rsidRDefault="00235811">
      <w:pPr>
        <w:ind w:left="720"/>
      </w:pPr>
      <w:r>
        <w:lastRenderedPageBreak/>
        <w:t>The Port O’Connor Improvement District may consider in Executive Session any of the identified items posted on the agenda pursuant to the following exceptions:</w:t>
      </w:r>
    </w:p>
    <w:p w:rsidR="007A7875" w:rsidRDefault="007A7875">
      <w:pPr>
        <w:ind w:left="720"/>
      </w:pPr>
    </w:p>
    <w:p w:rsidR="007A7875" w:rsidRDefault="00235811">
      <w:pPr>
        <w:ind w:left="720" w:firstLine="720"/>
      </w:pPr>
      <w:r>
        <w:t>Texas Government Code Ann. § 551.071:  Consultation with Attorney</w:t>
      </w:r>
    </w:p>
    <w:p w:rsidR="007A7875" w:rsidRDefault="00235811">
      <w:pPr>
        <w:ind w:left="720" w:firstLine="720"/>
      </w:pPr>
      <w:r>
        <w:t>Texas Government Code Ann. § 551.072:  Real Property</w:t>
      </w:r>
    </w:p>
    <w:p w:rsidR="007A7875" w:rsidRDefault="00235811">
      <w:pPr>
        <w:ind w:left="720" w:firstLine="720"/>
      </w:pPr>
      <w:r>
        <w:t>Texas Government Code Ann. § 551.074:  Personnel Matters</w:t>
      </w:r>
    </w:p>
    <w:p w:rsidR="007A7875" w:rsidRDefault="007A7875">
      <w:pPr>
        <w:ind w:left="720" w:firstLine="720"/>
      </w:pPr>
    </w:p>
    <w:p w:rsidR="007A7875" w:rsidRDefault="00235811">
      <w:pPr>
        <w:ind w:firstLine="720"/>
      </w:pPr>
      <w:r>
        <w:t xml:space="preserve">Consultation with General Counsel pursuant to Texas Government Code Section 551.071, Consultation </w:t>
      </w:r>
      <w:r>
        <w:tab/>
        <w:t xml:space="preserve">with Attorney, on pending or contemplated litigation; or a settlement offer; or on a matter in which the </w:t>
      </w:r>
      <w:r>
        <w:tab/>
        <w:t xml:space="preserve">duty of the attorney to the governmental body under the Texas Disciplinary Rules of Professional </w:t>
      </w:r>
      <w:r>
        <w:tab/>
        <w:t xml:space="preserve">Conduct of the State Bar of Texas clearly conflicts with Texas Government Code Chapter 551 for the </w:t>
      </w:r>
      <w:r>
        <w:tab/>
        <w:t>purpose of receiving legal advice concerning status of pending projects, including but not limited to:</w:t>
      </w:r>
    </w:p>
    <w:p w:rsidR="007A7875" w:rsidRDefault="009E5D54">
      <w:r>
        <w:t xml:space="preserve">            </w:t>
      </w:r>
    </w:p>
    <w:p w:rsidR="00DC689F" w:rsidRDefault="009E5D54" w:rsidP="00DC689F">
      <w:pPr>
        <w:pStyle w:val="ListParagraph"/>
        <w:numPr>
          <w:ilvl w:val="0"/>
          <w:numId w:val="6"/>
        </w:numPr>
      </w:pPr>
      <w:r>
        <w:t xml:space="preserve">August 18, 2017 Lester Contracting Inc. /Port O’ Connor Improvement District Supplemental </w:t>
      </w:r>
      <w:r w:rsidR="000E6813">
        <w:t>Re</w:t>
      </w:r>
      <w:r>
        <w:t>sponse to Noti</w:t>
      </w:r>
      <w:r w:rsidR="00DC689F">
        <w:t>ce and Demands contained in July 21, 2017 POCID Correspondence.</w:t>
      </w:r>
    </w:p>
    <w:p w:rsidR="00DC689F" w:rsidRDefault="00DC689F" w:rsidP="00DC689F">
      <w:pPr>
        <w:pStyle w:val="ListParagraph"/>
        <w:numPr>
          <w:ilvl w:val="0"/>
          <w:numId w:val="6"/>
        </w:numPr>
      </w:pPr>
      <w:r>
        <w:t>Operation, Maintenance &amp; Customer Service Agreement between Port O’Connor Improvement     District and USW Utility Group dated March 23, 2016.</w:t>
      </w:r>
    </w:p>
    <w:p w:rsidR="009E5D54" w:rsidRDefault="009E5D54" w:rsidP="00DC689F">
      <w:pPr>
        <w:pStyle w:val="ListParagraph"/>
        <w:numPr>
          <w:ilvl w:val="0"/>
          <w:numId w:val="6"/>
        </w:numPr>
      </w:pPr>
      <w:r>
        <w:t>Republic Contract for Waste Services</w:t>
      </w:r>
    </w:p>
    <w:p w:rsidR="00C65C34" w:rsidRDefault="00C65C34" w:rsidP="00C65C34">
      <w:pPr>
        <w:pStyle w:val="ListParagraph"/>
        <w:numPr>
          <w:ilvl w:val="0"/>
          <w:numId w:val="6"/>
        </w:numPr>
      </w:pPr>
      <w:r>
        <w:t>Order amending rules and regulations and amend rate order of October 13, 2016 for corrections for Basic Water $ 33.05 and Basic Sewer $ 22.80</w:t>
      </w:r>
    </w:p>
    <w:p w:rsidR="00E3606A" w:rsidRDefault="00F56749" w:rsidP="00DC689F">
      <w:pPr>
        <w:pStyle w:val="ListParagraph"/>
        <w:numPr>
          <w:ilvl w:val="0"/>
          <w:numId w:val="6"/>
        </w:numPr>
      </w:pPr>
      <w:r>
        <w:t xml:space="preserve">Demand Letter to </w:t>
      </w:r>
      <w:r w:rsidR="00DE4A7B">
        <w:t>Pinnacle</w:t>
      </w:r>
      <w:r w:rsidR="00611287">
        <w:t xml:space="preserve"> for Wastewater Treatment Plant Blower</w:t>
      </w:r>
    </w:p>
    <w:p w:rsidR="00D10631" w:rsidRDefault="00D10631" w:rsidP="00DC689F">
      <w:pPr>
        <w:pStyle w:val="ListParagraph"/>
        <w:numPr>
          <w:ilvl w:val="0"/>
          <w:numId w:val="6"/>
        </w:numPr>
      </w:pPr>
      <w:r>
        <w:t>Defined Area 1</w:t>
      </w:r>
    </w:p>
    <w:p w:rsidR="009E5D54" w:rsidRDefault="009E5D54"/>
    <w:p w:rsidR="009E5D54" w:rsidRDefault="009E5D54"/>
    <w:p w:rsidR="007A7875" w:rsidRDefault="00634812">
      <w:pPr>
        <w:tabs>
          <w:tab w:val="left" w:pos="720"/>
        </w:tabs>
      </w:pPr>
      <w:r>
        <w:t>D</w:t>
      </w:r>
      <w:r w:rsidR="00235811">
        <w:t>.</w:t>
      </w:r>
      <w:r w:rsidR="00235811">
        <w:tab/>
        <w:t>ACTION AS A RESULT OF EXECUTIVE SESSION</w:t>
      </w:r>
    </w:p>
    <w:p w:rsidR="009E5D54" w:rsidRDefault="009E5D54" w:rsidP="00611287">
      <w:pPr>
        <w:tabs>
          <w:tab w:val="left" w:pos="720"/>
        </w:tabs>
      </w:pPr>
    </w:p>
    <w:p w:rsidR="00611287" w:rsidRDefault="00611287" w:rsidP="00611287">
      <w:pPr>
        <w:pStyle w:val="ListParagraph"/>
        <w:numPr>
          <w:ilvl w:val="0"/>
          <w:numId w:val="7"/>
        </w:numPr>
      </w:pPr>
      <w:r>
        <w:t>August 18, 2017 Lester Contracting Inc. /Port O’ Connor Improvement District Supplemental Response to Notice and Demands contained in July 21, 2017 POCID Correspondence.</w:t>
      </w:r>
    </w:p>
    <w:p w:rsidR="00611287" w:rsidRDefault="00611287" w:rsidP="00611287">
      <w:pPr>
        <w:pStyle w:val="ListParagraph"/>
        <w:numPr>
          <w:ilvl w:val="0"/>
          <w:numId w:val="7"/>
        </w:numPr>
      </w:pPr>
      <w:r>
        <w:t>Operation, Maintenance &amp; Customer Service Agreement between Port O’Connor Improvement     District and USW Utility Group dated March 23, 2016.</w:t>
      </w:r>
    </w:p>
    <w:p w:rsidR="00611287" w:rsidRDefault="00611287" w:rsidP="00611287">
      <w:pPr>
        <w:pStyle w:val="ListParagraph"/>
        <w:numPr>
          <w:ilvl w:val="0"/>
          <w:numId w:val="7"/>
        </w:numPr>
      </w:pPr>
      <w:r>
        <w:t>Republic Contract for Waste Services</w:t>
      </w:r>
    </w:p>
    <w:p w:rsidR="00611287" w:rsidRDefault="00611287" w:rsidP="00611287">
      <w:pPr>
        <w:pStyle w:val="ListParagraph"/>
        <w:numPr>
          <w:ilvl w:val="0"/>
          <w:numId w:val="7"/>
        </w:numPr>
      </w:pPr>
      <w:r>
        <w:t>Order amending rules and regulations and amend rate order of October 13, 2016 for corrections for Basic Water $ 33.05 and Basic Sewer $ 22.80</w:t>
      </w:r>
    </w:p>
    <w:p w:rsidR="00611287" w:rsidRDefault="00611287" w:rsidP="00611287">
      <w:pPr>
        <w:pStyle w:val="ListParagraph"/>
        <w:numPr>
          <w:ilvl w:val="0"/>
          <w:numId w:val="7"/>
        </w:numPr>
      </w:pPr>
      <w:r>
        <w:t>Demand Letter to Pinnacle for Wastewater Treatment Plant Blower</w:t>
      </w:r>
    </w:p>
    <w:p w:rsidR="00DE0B13" w:rsidRPr="00DE0B13" w:rsidRDefault="00DE0B13" w:rsidP="00DE0B13">
      <w:pPr>
        <w:pStyle w:val="ListParagraph"/>
        <w:numPr>
          <w:ilvl w:val="0"/>
          <w:numId w:val="7"/>
        </w:numPr>
      </w:pPr>
      <w:r w:rsidRPr="00DE0B13">
        <w:t>Defined Area 1</w:t>
      </w:r>
    </w:p>
    <w:p w:rsidR="00DE0B13" w:rsidRDefault="00DE0B13" w:rsidP="00DE0B13">
      <w:pPr>
        <w:pStyle w:val="ListParagraph"/>
        <w:ind w:left="1080"/>
      </w:pPr>
    </w:p>
    <w:p w:rsidR="00611287" w:rsidRDefault="00611287" w:rsidP="00611287"/>
    <w:p w:rsidR="007A7875" w:rsidRDefault="00634812">
      <w:pPr>
        <w:tabs>
          <w:tab w:val="left" w:pos="720"/>
        </w:tabs>
        <w:ind w:left="720" w:hanging="720"/>
      </w:pPr>
      <w:r>
        <w:t>E.</w:t>
      </w:r>
      <w:r w:rsidR="00235811">
        <w:tab/>
        <w:t>ITEMS FROM BOARD MEMBERS (Note: Board members may request specific factual information, recitation of existing policy, or placement of items on the Agenda for discussion at a later meeting.)</w:t>
      </w:r>
    </w:p>
    <w:p w:rsidR="007A7875" w:rsidRDefault="007A7875"/>
    <w:p w:rsidR="007A7875" w:rsidRDefault="00634812">
      <w:r>
        <w:t>F.</w:t>
      </w:r>
      <w:r w:rsidR="00235811">
        <w:tab/>
        <w:t>ADJOURN</w:t>
      </w:r>
    </w:p>
    <w:p w:rsidR="007A7875" w:rsidRDefault="007A7875"/>
    <w:p w:rsidR="007A7875" w:rsidRDefault="00235811">
      <w:pPr>
        <w:jc w:val="both"/>
        <w:rPr>
          <w:sz w:val="20"/>
          <w:szCs w:val="20"/>
        </w:rPr>
      </w:pPr>
      <w:r>
        <w:rPr>
          <w:sz w:val="20"/>
          <w:szCs w:val="20"/>
        </w:rPr>
        <w:tab/>
        <w:t xml:space="preserve">* The subject matter of the reports of the District’s Utility Manager and the District’s Engineer </w:t>
      </w:r>
    </w:p>
    <w:p w:rsidR="007A7875" w:rsidRDefault="00235811">
      <w:pPr>
        <w:jc w:val="both"/>
        <w:rPr>
          <w:sz w:val="20"/>
          <w:szCs w:val="20"/>
        </w:rPr>
      </w:pPr>
      <w:r>
        <w:rPr>
          <w:sz w:val="20"/>
          <w:szCs w:val="20"/>
        </w:rPr>
        <w:tab/>
      </w:r>
      <w:proofErr w:type="gramStart"/>
      <w:r>
        <w:rPr>
          <w:sz w:val="20"/>
          <w:szCs w:val="20"/>
        </w:rPr>
        <w:t>include</w:t>
      </w:r>
      <w:proofErr w:type="gramEnd"/>
      <w:r>
        <w:rPr>
          <w:sz w:val="20"/>
          <w:szCs w:val="20"/>
        </w:rPr>
        <w:t xml:space="preserve"> discussion and deliberation with respect to any rule or regulation or item by the current or</w:t>
      </w:r>
    </w:p>
    <w:p w:rsidR="007A7875" w:rsidRDefault="00235811">
      <w:pPr>
        <w:jc w:val="both"/>
        <w:rPr>
          <w:sz w:val="20"/>
          <w:szCs w:val="20"/>
        </w:rPr>
      </w:pPr>
      <w:r>
        <w:rPr>
          <w:sz w:val="20"/>
          <w:szCs w:val="20"/>
        </w:rPr>
        <w:t xml:space="preserve">               </w:t>
      </w:r>
      <w:proofErr w:type="gramStart"/>
      <w:r>
        <w:rPr>
          <w:sz w:val="20"/>
          <w:szCs w:val="20"/>
        </w:rPr>
        <w:t>next</w:t>
      </w:r>
      <w:proofErr w:type="gramEnd"/>
      <w:r>
        <w:rPr>
          <w:sz w:val="20"/>
          <w:szCs w:val="20"/>
        </w:rPr>
        <w:t xml:space="preserve"> proposed budget of the District, including- without limitations- any water or wastewater</w:t>
      </w:r>
    </w:p>
    <w:p w:rsidR="007A7875" w:rsidRDefault="00235811">
      <w:pPr>
        <w:jc w:val="both"/>
        <w:rPr>
          <w:sz w:val="20"/>
          <w:szCs w:val="20"/>
        </w:rPr>
      </w:pPr>
      <w:r>
        <w:rPr>
          <w:sz w:val="20"/>
          <w:szCs w:val="20"/>
        </w:rPr>
        <w:tab/>
      </w:r>
      <w:proofErr w:type="gramStart"/>
      <w:r>
        <w:rPr>
          <w:sz w:val="20"/>
          <w:szCs w:val="20"/>
        </w:rPr>
        <w:t>facility</w:t>
      </w:r>
      <w:proofErr w:type="gramEnd"/>
      <w:r>
        <w:rPr>
          <w:sz w:val="20"/>
          <w:szCs w:val="20"/>
        </w:rPr>
        <w:t xml:space="preserve"> or improvement any plat, plan, requirement or construction detail; any contractor or </w:t>
      </w:r>
    </w:p>
    <w:p w:rsidR="007A7875" w:rsidRDefault="00235811">
      <w:pPr>
        <w:jc w:val="both"/>
        <w:rPr>
          <w:sz w:val="20"/>
          <w:szCs w:val="20"/>
        </w:rPr>
      </w:pPr>
      <w:r>
        <w:rPr>
          <w:sz w:val="20"/>
          <w:szCs w:val="20"/>
        </w:rPr>
        <w:tab/>
      </w:r>
      <w:proofErr w:type="gramStart"/>
      <w:r>
        <w:rPr>
          <w:sz w:val="20"/>
          <w:szCs w:val="20"/>
        </w:rPr>
        <w:t>employee</w:t>
      </w:r>
      <w:proofErr w:type="gramEnd"/>
      <w:r>
        <w:rPr>
          <w:sz w:val="20"/>
          <w:szCs w:val="20"/>
        </w:rPr>
        <w:t>; and contract; or any real or personal property interest of the District.</w:t>
      </w:r>
    </w:p>
    <w:p w:rsidR="007A7875" w:rsidRDefault="007A7875">
      <w:pPr>
        <w:ind w:firstLine="720"/>
        <w:jc w:val="both"/>
        <w:rPr>
          <w:sz w:val="20"/>
          <w:szCs w:val="20"/>
        </w:rPr>
      </w:pPr>
    </w:p>
    <w:p w:rsidR="007A7875" w:rsidRDefault="00235811">
      <w:pPr>
        <w:ind w:firstLine="720"/>
        <w:jc w:val="both"/>
        <w:rPr>
          <w:sz w:val="20"/>
          <w:szCs w:val="20"/>
        </w:rPr>
      </w:pPr>
      <w:r>
        <w:rPr>
          <w:sz w:val="20"/>
          <w:szCs w:val="20"/>
        </w:rPr>
        <w:t xml:space="preserve">** Rules, regulations or policy statements relating to or concerning any item appearing on this </w:t>
      </w:r>
    </w:p>
    <w:p w:rsidR="007A7875" w:rsidRDefault="00235811">
      <w:pPr>
        <w:jc w:val="both"/>
        <w:rPr>
          <w:sz w:val="20"/>
          <w:szCs w:val="20"/>
        </w:rPr>
      </w:pPr>
      <w:r>
        <w:rPr>
          <w:sz w:val="20"/>
          <w:szCs w:val="20"/>
        </w:rPr>
        <w:tab/>
      </w:r>
      <w:proofErr w:type="gramStart"/>
      <w:r>
        <w:rPr>
          <w:sz w:val="20"/>
          <w:szCs w:val="20"/>
        </w:rPr>
        <w:t>agenda</w:t>
      </w:r>
      <w:proofErr w:type="gramEnd"/>
      <w:r>
        <w:rPr>
          <w:sz w:val="20"/>
          <w:szCs w:val="20"/>
        </w:rPr>
        <w:t xml:space="preserve"> may be discussed or deliberated under this item, in addition to any specifically listed</w:t>
      </w:r>
    </w:p>
    <w:p w:rsidR="007A7875" w:rsidRDefault="00235811">
      <w:pPr>
        <w:jc w:val="both"/>
        <w:rPr>
          <w:sz w:val="20"/>
          <w:szCs w:val="20"/>
        </w:rPr>
      </w:pPr>
      <w:r>
        <w:rPr>
          <w:sz w:val="20"/>
          <w:szCs w:val="20"/>
        </w:rPr>
        <w:tab/>
      </w:r>
      <w:proofErr w:type="gramStart"/>
      <w:r>
        <w:rPr>
          <w:sz w:val="20"/>
          <w:szCs w:val="20"/>
        </w:rPr>
        <w:t>rules</w:t>
      </w:r>
      <w:proofErr w:type="gramEnd"/>
      <w:r>
        <w:rPr>
          <w:sz w:val="20"/>
          <w:szCs w:val="20"/>
        </w:rPr>
        <w:t xml:space="preserve"> and regulations.</w:t>
      </w:r>
    </w:p>
    <w:p w:rsidR="007A7875" w:rsidRDefault="007A7875">
      <w:pPr>
        <w:jc w:val="both"/>
        <w:rPr>
          <w:sz w:val="20"/>
          <w:szCs w:val="20"/>
        </w:rPr>
      </w:pPr>
    </w:p>
    <w:p w:rsidR="007A7875" w:rsidRDefault="00235811">
      <w:pPr>
        <w:jc w:val="both"/>
        <w:rPr>
          <w:sz w:val="20"/>
          <w:szCs w:val="20"/>
        </w:rPr>
      </w:pPr>
      <w:r>
        <w:rPr>
          <w:sz w:val="20"/>
          <w:szCs w:val="20"/>
        </w:rPr>
        <w:tab/>
        <w:t xml:space="preserve">*** Any item on this agenda may be discussed in executive session if authorized by Texas law, </w:t>
      </w:r>
    </w:p>
    <w:p w:rsidR="007A7875" w:rsidRDefault="00235811">
      <w:pPr>
        <w:jc w:val="both"/>
        <w:rPr>
          <w:sz w:val="20"/>
          <w:szCs w:val="20"/>
        </w:rPr>
      </w:pPr>
      <w:r>
        <w:rPr>
          <w:sz w:val="20"/>
          <w:szCs w:val="20"/>
        </w:rPr>
        <w:tab/>
      </w:r>
      <w:proofErr w:type="gramStart"/>
      <w:r>
        <w:rPr>
          <w:sz w:val="20"/>
          <w:szCs w:val="20"/>
        </w:rPr>
        <w:t>regardless</w:t>
      </w:r>
      <w:proofErr w:type="gramEnd"/>
      <w:r>
        <w:rPr>
          <w:sz w:val="20"/>
          <w:szCs w:val="20"/>
        </w:rPr>
        <w:t xml:space="preserve"> or whether that item is listed under “Executive Session” in this agenda, and regardless</w:t>
      </w:r>
    </w:p>
    <w:p w:rsidR="007A7875" w:rsidRDefault="00235811">
      <w:pPr>
        <w:jc w:val="both"/>
        <w:rPr>
          <w:sz w:val="20"/>
          <w:szCs w:val="20"/>
        </w:rPr>
      </w:pPr>
      <w:r>
        <w:rPr>
          <w:sz w:val="20"/>
          <w:szCs w:val="20"/>
        </w:rPr>
        <w:lastRenderedPageBreak/>
        <w:tab/>
      </w:r>
      <w:proofErr w:type="gramStart"/>
      <w:r>
        <w:rPr>
          <w:sz w:val="20"/>
          <w:szCs w:val="20"/>
        </w:rPr>
        <w:t>of</w:t>
      </w:r>
      <w:proofErr w:type="gramEnd"/>
      <w:r>
        <w:rPr>
          <w:sz w:val="20"/>
          <w:szCs w:val="20"/>
        </w:rPr>
        <w:t xml:space="preserve"> any past or current practice of the District’s board.  Executive sessions described generally</w:t>
      </w:r>
    </w:p>
    <w:p w:rsidR="007A7875" w:rsidRDefault="00235811">
      <w:pPr>
        <w:jc w:val="both"/>
        <w:rPr>
          <w:sz w:val="20"/>
          <w:szCs w:val="20"/>
        </w:rPr>
      </w:pPr>
      <w:r>
        <w:rPr>
          <w:sz w:val="20"/>
          <w:szCs w:val="20"/>
        </w:rPr>
        <w:tab/>
      </w:r>
      <w:proofErr w:type="gramStart"/>
      <w:r>
        <w:rPr>
          <w:sz w:val="20"/>
          <w:szCs w:val="20"/>
        </w:rPr>
        <w:t>herein</w:t>
      </w:r>
      <w:proofErr w:type="gramEnd"/>
      <w:r>
        <w:rPr>
          <w:sz w:val="20"/>
          <w:szCs w:val="20"/>
        </w:rPr>
        <w:t xml:space="preserve"> may include consideration of any item otherwise listed on the agenda plus any subject</w:t>
      </w:r>
    </w:p>
    <w:p w:rsidR="007A7875" w:rsidRDefault="00235811">
      <w:pPr>
        <w:jc w:val="both"/>
        <w:rPr>
          <w:sz w:val="20"/>
          <w:szCs w:val="20"/>
        </w:rPr>
      </w:pPr>
      <w:r>
        <w:rPr>
          <w:sz w:val="20"/>
          <w:szCs w:val="20"/>
        </w:rPr>
        <w:tab/>
      </w:r>
      <w:proofErr w:type="gramStart"/>
      <w:r>
        <w:rPr>
          <w:sz w:val="20"/>
          <w:szCs w:val="20"/>
        </w:rPr>
        <w:t>specified</w:t>
      </w:r>
      <w:proofErr w:type="gramEnd"/>
      <w:r>
        <w:rPr>
          <w:sz w:val="20"/>
          <w:szCs w:val="20"/>
        </w:rPr>
        <w:t xml:space="preserve"> in the executive session notice.  Executive sessions may be held at 39 Denman Drive,</w:t>
      </w:r>
    </w:p>
    <w:p w:rsidR="007A7875" w:rsidRDefault="00235811">
      <w:pPr>
        <w:jc w:val="both"/>
      </w:pPr>
      <w:r>
        <w:rPr>
          <w:sz w:val="20"/>
          <w:szCs w:val="20"/>
        </w:rPr>
        <w:tab/>
        <w:t>Port O’Connor, Texas</w:t>
      </w:r>
      <w:r>
        <w:t>.</w:t>
      </w:r>
    </w:p>
    <w:sectPr w:rsidR="007A78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8FB"/>
    <w:multiLevelType w:val="hybridMultilevel"/>
    <w:tmpl w:val="F8C8CDFC"/>
    <w:lvl w:ilvl="0" w:tplc="5CEA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C24A9"/>
    <w:multiLevelType w:val="multilevel"/>
    <w:tmpl w:val="5DFAC9C0"/>
    <w:lvl w:ilvl="0">
      <w:start w:val="2"/>
      <w:numFmt w:val="decimal"/>
      <w:lvlText w:val="%1."/>
      <w:lvlJc w:val="left"/>
      <w:pPr>
        <w:ind w:left="1440" w:hanging="720"/>
      </w:pPr>
      <w:rPr>
        <w:vertAlign w:val="baseline"/>
      </w:rPr>
    </w:lvl>
    <w:lvl w:ilvl="1">
      <w:start w:val="2"/>
      <w:numFmt w:val="upp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42F32CFA"/>
    <w:multiLevelType w:val="multilevel"/>
    <w:tmpl w:val="6736138A"/>
    <w:lvl w:ilvl="0">
      <w:start w:val="1"/>
      <w:numFmt w:val="decimal"/>
      <w:lvlText w:val="%1."/>
      <w:lvlJc w:val="left"/>
      <w:pPr>
        <w:ind w:left="1440" w:hanging="60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3">
    <w:nsid w:val="4A9570FF"/>
    <w:multiLevelType w:val="multilevel"/>
    <w:tmpl w:val="5DFAC9C0"/>
    <w:lvl w:ilvl="0">
      <w:start w:val="2"/>
      <w:numFmt w:val="decimal"/>
      <w:lvlText w:val="%1."/>
      <w:lvlJc w:val="left"/>
      <w:pPr>
        <w:ind w:left="1440" w:hanging="720"/>
      </w:pPr>
      <w:rPr>
        <w:vertAlign w:val="baseline"/>
      </w:rPr>
    </w:lvl>
    <w:lvl w:ilvl="1">
      <w:start w:val="2"/>
      <w:numFmt w:val="upp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59555687"/>
    <w:multiLevelType w:val="hybridMultilevel"/>
    <w:tmpl w:val="F8C8CDFC"/>
    <w:lvl w:ilvl="0" w:tplc="5CEA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0F20CB"/>
    <w:multiLevelType w:val="multilevel"/>
    <w:tmpl w:val="68980F54"/>
    <w:lvl w:ilvl="0">
      <w:start w:val="1"/>
      <w:numFmt w:val="decimal"/>
      <w:lvlText w:val="%1."/>
      <w:lvlJc w:val="left"/>
      <w:pPr>
        <w:ind w:left="1440" w:hanging="60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6">
    <w:nsid w:val="7246362E"/>
    <w:multiLevelType w:val="multilevel"/>
    <w:tmpl w:val="703AC7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75"/>
    <w:rsid w:val="00013DA9"/>
    <w:rsid w:val="000906BD"/>
    <w:rsid w:val="000C467D"/>
    <w:rsid w:val="000E6813"/>
    <w:rsid w:val="000F6103"/>
    <w:rsid w:val="00133DBF"/>
    <w:rsid w:val="00234322"/>
    <w:rsid w:val="00235811"/>
    <w:rsid w:val="00244042"/>
    <w:rsid w:val="00291CA7"/>
    <w:rsid w:val="002B458E"/>
    <w:rsid w:val="002C2FA8"/>
    <w:rsid w:val="0036479C"/>
    <w:rsid w:val="003F115F"/>
    <w:rsid w:val="0043041E"/>
    <w:rsid w:val="004A6851"/>
    <w:rsid w:val="004C5DCC"/>
    <w:rsid w:val="004F2FE4"/>
    <w:rsid w:val="00520143"/>
    <w:rsid w:val="00562B3B"/>
    <w:rsid w:val="00563519"/>
    <w:rsid w:val="00595788"/>
    <w:rsid w:val="005E24F5"/>
    <w:rsid w:val="005E41E1"/>
    <w:rsid w:val="00611287"/>
    <w:rsid w:val="00634812"/>
    <w:rsid w:val="00650CAD"/>
    <w:rsid w:val="00663A04"/>
    <w:rsid w:val="00673781"/>
    <w:rsid w:val="006B7619"/>
    <w:rsid w:val="006E22AB"/>
    <w:rsid w:val="006E5369"/>
    <w:rsid w:val="006F25E5"/>
    <w:rsid w:val="007134D9"/>
    <w:rsid w:val="0071608E"/>
    <w:rsid w:val="007A0D9E"/>
    <w:rsid w:val="007A7875"/>
    <w:rsid w:val="00807791"/>
    <w:rsid w:val="00810262"/>
    <w:rsid w:val="008A6E97"/>
    <w:rsid w:val="00942E7E"/>
    <w:rsid w:val="009608A3"/>
    <w:rsid w:val="009B094B"/>
    <w:rsid w:val="009E5D54"/>
    <w:rsid w:val="009F29F1"/>
    <w:rsid w:val="00AE5260"/>
    <w:rsid w:val="00B05C28"/>
    <w:rsid w:val="00B11AA3"/>
    <w:rsid w:val="00B57EEF"/>
    <w:rsid w:val="00B74195"/>
    <w:rsid w:val="00B81A5F"/>
    <w:rsid w:val="00C445B2"/>
    <w:rsid w:val="00C65C34"/>
    <w:rsid w:val="00C710C6"/>
    <w:rsid w:val="00CB39CC"/>
    <w:rsid w:val="00D10631"/>
    <w:rsid w:val="00D30756"/>
    <w:rsid w:val="00D61084"/>
    <w:rsid w:val="00D87154"/>
    <w:rsid w:val="00DA2B9E"/>
    <w:rsid w:val="00DC689F"/>
    <w:rsid w:val="00DD3E32"/>
    <w:rsid w:val="00DE0B13"/>
    <w:rsid w:val="00DE4A7B"/>
    <w:rsid w:val="00DF6C77"/>
    <w:rsid w:val="00E0009A"/>
    <w:rsid w:val="00E173CE"/>
    <w:rsid w:val="00E205B6"/>
    <w:rsid w:val="00E3606A"/>
    <w:rsid w:val="00E766C2"/>
    <w:rsid w:val="00ED7BFE"/>
    <w:rsid w:val="00EF134A"/>
    <w:rsid w:val="00F137F3"/>
    <w:rsid w:val="00F37F3F"/>
    <w:rsid w:val="00F5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03"/>
    <w:rPr>
      <w:rFonts w:ascii="Segoe UI" w:hAnsi="Segoe UI" w:cs="Segoe UI"/>
      <w:sz w:val="18"/>
      <w:szCs w:val="18"/>
    </w:rPr>
  </w:style>
  <w:style w:type="paragraph" w:styleId="ListParagraph">
    <w:name w:val="List Paragraph"/>
    <w:basedOn w:val="Normal"/>
    <w:uiPriority w:val="34"/>
    <w:qFormat/>
    <w:rsid w:val="004A6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03"/>
    <w:rPr>
      <w:rFonts w:ascii="Segoe UI" w:hAnsi="Segoe UI" w:cs="Segoe UI"/>
      <w:sz w:val="18"/>
      <w:szCs w:val="18"/>
    </w:rPr>
  </w:style>
  <w:style w:type="paragraph" w:styleId="ListParagraph">
    <w:name w:val="List Paragraph"/>
    <w:basedOn w:val="Normal"/>
    <w:uiPriority w:val="34"/>
    <w:qFormat/>
    <w:rsid w:val="004A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Lori</cp:lastModifiedBy>
  <cp:revision>2</cp:revision>
  <cp:lastPrinted>2017-09-11T13:30:00Z</cp:lastPrinted>
  <dcterms:created xsi:type="dcterms:W3CDTF">2017-09-22T13:35:00Z</dcterms:created>
  <dcterms:modified xsi:type="dcterms:W3CDTF">2017-09-22T13:35:00Z</dcterms:modified>
</cp:coreProperties>
</file>